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F70FA" w14:textId="77777777" w:rsidR="00603237" w:rsidRPr="006D1BE5" w:rsidRDefault="00ED1E0D" w:rsidP="002F1BA2">
      <w:pPr>
        <w:tabs>
          <w:tab w:val="left" w:pos="5719"/>
        </w:tabs>
        <w:rPr>
          <w:rFonts w:ascii="Calibri" w:hAnsi="Calibri"/>
          <w:sz w:val="20"/>
        </w:rPr>
      </w:pPr>
      <w:r w:rsidRPr="006D1BE5">
        <w:rPr>
          <w:rFonts w:ascii="Calibri" w:hAnsi="Calibri"/>
          <w:position w:val="7"/>
          <w:sz w:val="20"/>
        </w:rPr>
        <w:tab/>
      </w:r>
    </w:p>
    <w:p w14:paraId="1BDDDF65" w14:textId="77777777" w:rsidR="00603237" w:rsidRPr="006D1BE5" w:rsidRDefault="00603237">
      <w:pPr>
        <w:pStyle w:val="a3"/>
        <w:rPr>
          <w:rFonts w:ascii="Calibri" w:hAnsi="Calibri"/>
          <w:sz w:val="7"/>
        </w:rPr>
      </w:pPr>
    </w:p>
    <w:p w14:paraId="29CFDE7D" w14:textId="77777777" w:rsidR="00603237" w:rsidRPr="006D1BE5" w:rsidRDefault="00B50A4D">
      <w:pPr>
        <w:pStyle w:val="a3"/>
        <w:spacing w:line="25" w:lineRule="exact"/>
        <w:ind w:left="103"/>
        <w:rPr>
          <w:rFonts w:ascii="Calibri" w:hAnsi="Calibri"/>
          <w:sz w:val="2"/>
        </w:rPr>
      </w:pPr>
      <w:r>
        <w:rPr>
          <w:rFonts w:ascii="Calibri" w:hAnsi="Calibri"/>
          <w:noProof/>
          <w:sz w:val="2"/>
          <w:lang w:val="en-US" w:eastAsia="en-US" w:bidi="ar-SA"/>
        </w:rPr>
        <mc:AlternateContent>
          <mc:Choice Requires="wpg">
            <w:drawing>
              <wp:inline distT="0" distB="0" distL="0" distR="0" wp14:anchorId="0EF0A0C5" wp14:editId="40545CF0">
                <wp:extent cx="5888990" cy="15240"/>
                <wp:effectExtent l="5080" t="635" r="11430" b="3175"/>
                <wp:docPr id="2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88990" cy="15240"/>
                          <a:chOff x="0" y="0"/>
                          <a:chExt cx="9274" cy="24"/>
                        </a:xfrm>
                      </wpg:grpSpPr>
                      <wps:wsp>
                        <wps:cNvPr id="4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9273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0" y="19"/>
                            <a:ext cx="9273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7FC8625" id="Group 4" o:spid="_x0000_s1026" style="width:463.7pt;height:1.2pt;mso-position-horizontal-relative:char;mso-position-vertical-relative:line" coordsize="9274,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">
                <v:line id="Line 6" o:spid="_x0000_s1027" style="position:absolute;visibility:visible;mso-wrap-style:square" from="0,7" to="9273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" strokeweight=".72pt"/>
                <v:line id="Line 5" o:spid="_x0000_s1028" style="position:absolute;visibility:visible;mso-wrap-style:square" from="0,19" to="9273,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" strokeweight=".48pt"/>
                <w10:anchorlock/>
              </v:group>
            </w:pict>
          </mc:Fallback>
        </mc:AlternateContent>
      </w:r>
    </w:p>
    <w:p w14:paraId="26972F1D" w14:textId="77777777" w:rsidR="00603237" w:rsidRPr="006D1BE5" w:rsidRDefault="00603237">
      <w:pPr>
        <w:pStyle w:val="a3"/>
        <w:rPr>
          <w:rFonts w:ascii="Calibri" w:hAnsi="Calibri"/>
          <w:b/>
          <w:sz w:val="28"/>
        </w:rPr>
      </w:pPr>
    </w:p>
    <w:p w14:paraId="10F72CE0" w14:textId="77777777" w:rsidR="00603237" w:rsidRPr="000E37C4" w:rsidRDefault="00ED1E0D" w:rsidP="00F41CD5">
      <w:pPr>
        <w:spacing w:before="960"/>
        <w:ind w:left="2852" w:right="2841"/>
        <w:jc w:val="center"/>
        <w:rPr>
          <w:b/>
          <w:sz w:val="24"/>
          <w:szCs w:val="24"/>
        </w:rPr>
      </w:pPr>
      <w:r w:rsidRPr="000E37C4">
        <w:rPr>
          <w:b/>
          <w:sz w:val="24"/>
          <w:szCs w:val="24"/>
        </w:rPr>
        <w:t>ДЕКЛАРАЦИЯ</w:t>
      </w:r>
    </w:p>
    <w:p w14:paraId="75814FD5" w14:textId="77777777" w:rsidR="00603237" w:rsidRPr="000E37C4" w:rsidRDefault="00603237">
      <w:pPr>
        <w:pStyle w:val="a3"/>
        <w:rPr>
          <w:b/>
        </w:rPr>
      </w:pPr>
    </w:p>
    <w:p w14:paraId="7CE0A300" w14:textId="77777777" w:rsidR="00603237" w:rsidRPr="000E37C4" w:rsidRDefault="00603237">
      <w:pPr>
        <w:pStyle w:val="a3"/>
        <w:spacing w:before="1"/>
        <w:rPr>
          <w:b/>
        </w:rPr>
      </w:pPr>
    </w:p>
    <w:p w14:paraId="50DA2452" w14:textId="77777777" w:rsidR="00603237" w:rsidRPr="000E37C4" w:rsidRDefault="00ED1E0D" w:rsidP="00F41CD5">
      <w:pPr>
        <w:pStyle w:val="a3"/>
        <w:spacing w:line="292" w:lineRule="exact"/>
        <w:ind w:left="140"/>
      </w:pPr>
      <w:r w:rsidRPr="000E37C4">
        <w:t>Долуподписаният</w:t>
      </w:r>
      <w:r w:rsidR="006D1BE5" w:rsidRPr="000E37C4">
        <w:t xml:space="preserve">     </w:t>
      </w:r>
      <w:r w:rsidR="00B50A4D" w:rsidRPr="000E37C4">
        <w:t>…………………………………………………..</w:t>
      </w:r>
    </w:p>
    <w:p w14:paraId="5BB0383A" w14:textId="77777777" w:rsidR="00603237" w:rsidRPr="000E37C4" w:rsidRDefault="00ED1E0D">
      <w:pPr>
        <w:spacing w:before="3"/>
        <w:ind w:left="2121"/>
        <w:rPr>
          <w:sz w:val="24"/>
          <w:szCs w:val="24"/>
        </w:rPr>
      </w:pPr>
      <w:r w:rsidRPr="000E37C4">
        <w:rPr>
          <w:sz w:val="24"/>
          <w:szCs w:val="24"/>
        </w:rPr>
        <w:t>(собствено, бащино и фамилно име)</w:t>
      </w:r>
    </w:p>
    <w:p w14:paraId="1269EC21" w14:textId="0E38D9E9" w:rsidR="00F41CD5" w:rsidRPr="000E37C4" w:rsidRDefault="00ED1E0D" w:rsidP="006D1BE5">
      <w:pPr>
        <w:pStyle w:val="a3"/>
        <w:tabs>
          <w:tab w:val="left" w:pos="3279"/>
        </w:tabs>
        <w:ind w:left="140"/>
        <w:jc w:val="both"/>
      </w:pPr>
      <w:r w:rsidRPr="000E37C4">
        <w:t>ЕГН</w:t>
      </w:r>
      <w:r w:rsidR="00410FFE" w:rsidRPr="000E37C4">
        <w:t xml:space="preserve"> </w:t>
      </w:r>
      <w:r w:rsidR="00B50A4D" w:rsidRPr="000E37C4">
        <w:t>…………………….</w:t>
      </w:r>
      <w:r w:rsidRPr="000E37C4">
        <w:t>,</w:t>
      </w:r>
      <w:r w:rsidR="006D1BE5" w:rsidRPr="000E37C4">
        <w:t xml:space="preserve"> </w:t>
      </w:r>
      <w:r w:rsidRPr="000E37C4">
        <w:t>в качеството си</w:t>
      </w:r>
      <w:r w:rsidRPr="000E37C4">
        <w:rPr>
          <w:spacing w:val="-8"/>
        </w:rPr>
        <w:t xml:space="preserve"> </w:t>
      </w:r>
      <w:r w:rsidRPr="000E37C4">
        <w:t>на</w:t>
      </w:r>
      <w:r w:rsidR="00410FFE" w:rsidRPr="000E37C4">
        <w:rPr>
          <w:spacing w:val="-1"/>
        </w:rPr>
        <w:t xml:space="preserve"> управител</w:t>
      </w:r>
      <w:r w:rsidR="006D1BE5" w:rsidRPr="000E37C4">
        <w:t xml:space="preserve"> </w:t>
      </w:r>
      <w:r w:rsidRPr="000E37C4">
        <w:t>на</w:t>
      </w:r>
      <w:r w:rsidR="00410FFE" w:rsidRPr="000E37C4">
        <w:t xml:space="preserve"> </w:t>
      </w:r>
      <w:r w:rsidR="00B50A4D" w:rsidRPr="000E37C4">
        <w:t>………………………………..</w:t>
      </w:r>
      <w:r w:rsidR="006D1BE5" w:rsidRPr="000E37C4">
        <w:t xml:space="preserve">, вписан в </w:t>
      </w:r>
      <w:r w:rsidRPr="000E37C4">
        <w:t xml:space="preserve">търговския  регистър на Агенцията по  вписванията под  </w:t>
      </w:r>
      <w:bookmarkStart w:id="1" w:name="_Hlk19540581"/>
      <w:r w:rsidRPr="000E37C4">
        <w:t>единен</w:t>
      </w:r>
      <w:r w:rsidRPr="000E37C4">
        <w:rPr>
          <w:spacing w:val="15"/>
        </w:rPr>
        <w:t xml:space="preserve"> </w:t>
      </w:r>
      <w:r w:rsidRPr="000E37C4">
        <w:t>индентификационен код</w:t>
      </w:r>
      <w:bookmarkEnd w:id="1"/>
      <w:r w:rsidR="006D1BE5" w:rsidRPr="000E37C4">
        <w:t xml:space="preserve"> </w:t>
      </w:r>
      <w:r w:rsidRPr="000E37C4">
        <w:t>№</w:t>
      </w:r>
      <w:r w:rsidR="006D1BE5" w:rsidRPr="000E37C4">
        <w:t xml:space="preserve"> </w:t>
      </w:r>
      <w:r w:rsidR="00B50A4D" w:rsidRPr="000E37C4">
        <w:t>……………………….</w:t>
      </w:r>
      <w:r w:rsidRPr="000E37C4">
        <w:t>,</w:t>
      </w:r>
      <w:r w:rsidR="00410FFE" w:rsidRPr="000E37C4">
        <w:t xml:space="preserve"> </w:t>
      </w:r>
      <w:r w:rsidRPr="000E37C4">
        <w:t>със</w:t>
      </w:r>
      <w:r w:rsidR="00410FFE" w:rsidRPr="000E37C4">
        <w:t xml:space="preserve"> </w:t>
      </w:r>
      <w:r w:rsidRPr="000E37C4">
        <w:t>седалище</w:t>
      </w:r>
      <w:r w:rsidR="00410FFE" w:rsidRPr="000E37C4">
        <w:t xml:space="preserve"> </w:t>
      </w:r>
      <w:r w:rsidRPr="000E37C4">
        <w:t>и</w:t>
      </w:r>
      <w:r w:rsidR="00410FFE" w:rsidRPr="000E37C4">
        <w:t xml:space="preserve"> </w:t>
      </w:r>
      <w:r w:rsidRPr="000E37C4">
        <w:t>адрес</w:t>
      </w:r>
      <w:r w:rsidR="00410FFE" w:rsidRPr="000E37C4">
        <w:t xml:space="preserve"> </w:t>
      </w:r>
      <w:r w:rsidR="006D1BE5" w:rsidRPr="000E37C4">
        <w:t xml:space="preserve">на </w:t>
      </w:r>
      <w:r w:rsidRPr="000E37C4">
        <w:t>управление</w:t>
      </w:r>
      <w:r w:rsidR="00410FFE" w:rsidRPr="000E37C4">
        <w:t xml:space="preserve"> </w:t>
      </w:r>
      <w:r w:rsidR="00B50A4D" w:rsidRPr="000E37C4">
        <w:t>……………………………………………………………………………</w:t>
      </w:r>
    </w:p>
    <w:p w14:paraId="0494666A" w14:textId="77777777" w:rsidR="00F41CD5" w:rsidRPr="000E37C4" w:rsidRDefault="00F41CD5" w:rsidP="00F41CD5">
      <w:pPr>
        <w:pStyle w:val="a3"/>
        <w:tabs>
          <w:tab w:val="left" w:pos="605"/>
          <w:tab w:val="left" w:pos="2406"/>
          <w:tab w:val="left" w:pos="2706"/>
          <w:tab w:val="left" w:pos="3279"/>
          <w:tab w:val="left" w:pos="4497"/>
          <w:tab w:val="left" w:pos="6354"/>
          <w:tab w:val="left" w:pos="6903"/>
          <w:tab w:val="left" w:pos="7700"/>
          <w:tab w:val="left" w:pos="8177"/>
        </w:tabs>
        <w:ind w:left="140"/>
        <w:jc w:val="both"/>
      </w:pPr>
    </w:p>
    <w:p w14:paraId="4C299B5E" w14:textId="77777777" w:rsidR="00ED1E0D" w:rsidRPr="005C5530" w:rsidRDefault="00ED1E0D" w:rsidP="00F41CD5">
      <w:pPr>
        <w:pStyle w:val="a3"/>
        <w:tabs>
          <w:tab w:val="left" w:pos="605"/>
          <w:tab w:val="left" w:pos="2406"/>
          <w:tab w:val="left" w:pos="2706"/>
          <w:tab w:val="left" w:pos="3279"/>
          <w:tab w:val="left" w:pos="4497"/>
          <w:tab w:val="left" w:pos="6354"/>
          <w:tab w:val="left" w:pos="6903"/>
          <w:tab w:val="left" w:pos="7700"/>
          <w:tab w:val="left" w:pos="8177"/>
        </w:tabs>
        <w:ind w:left="140"/>
        <w:jc w:val="both"/>
      </w:pPr>
      <w:r w:rsidRPr="00D06D3E">
        <w:t>кандидат в процедура</w:t>
      </w:r>
      <w:r w:rsidRPr="00D06D3E">
        <w:rPr>
          <w:spacing w:val="-5"/>
        </w:rPr>
        <w:t xml:space="preserve"> </w:t>
      </w:r>
      <w:r w:rsidRPr="00D06D3E">
        <w:t>за</w:t>
      </w:r>
      <w:r w:rsidR="00F41CD5" w:rsidRPr="005C5530">
        <w:t xml:space="preserve"> </w:t>
      </w:r>
      <w:r w:rsidRPr="00D06D3E">
        <w:t>определяне на изпълнител с предмет</w:t>
      </w:r>
      <w:r w:rsidR="00F41CD5" w:rsidRPr="005C5530">
        <w:t>:</w:t>
      </w:r>
    </w:p>
    <w:p w14:paraId="7347A6D8" w14:textId="651DD328" w:rsidR="005C5530" w:rsidRPr="005C5530" w:rsidRDefault="005C5530" w:rsidP="005C5530">
      <w:pPr>
        <w:pStyle w:val="HTML"/>
        <w:jc w:val="both"/>
        <w:rPr>
          <w:rFonts w:ascii="Times New Roman" w:hAnsi="Times New Roman" w:cs="Times New Roman"/>
          <w:b/>
          <w:bCs/>
          <w:sz w:val="24"/>
          <w:szCs w:val="24"/>
          <w:lang w:bidi="bg-BG"/>
        </w:rPr>
      </w:pPr>
      <w:r w:rsidRPr="005C5530">
        <w:rPr>
          <w:rFonts w:ascii="Times New Roman" w:hAnsi="Times New Roman" w:cs="Times New Roman"/>
          <w:b/>
          <w:bCs/>
          <w:sz w:val="24"/>
          <w:szCs w:val="24"/>
          <w:lang w:bidi="bg-BG"/>
        </w:rPr>
        <w:t>Доставка, монтаж и въвеждане в експлоатация на технологично оборудване по обособени позиции, както следва :</w:t>
      </w:r>
    </w:p>
    <w:p w14:paraId="4CDFFDE0" w14:textId="77777777" w:rsidR="0061430A" w:rsidRPr="0061430A" w:rsidRDefault="0061430A" w:rsidP="0061430A">
      <w:pPr>
        <w:ind w:right="131"/>
        <w:jc w:val="both"/>
        <w:rPr>
          <w:b/>
          <w:bCs/>
          <w:sz w:val="24"/>
          <w:szCs w:val="24"/>
          <w:lang w:bidi="ar-SA"/>
        </w:rPr>
      </w:pPr>
      <w:r w:rsidRPr="0061430A">
        <w:rPr>
          <w:b/>
          <w:bCs/>
          <w:sz w:val="24"/>
          <w:szCs w:val="24"/>
          <w:lang w:bidi="ar-SA"/>
        </w:rPr>
        <w:t>предмет „Доставка, монтаж и въвеждане в експлоатация на технологично оборудване по обособени позиции, както следва :</w:t>
      </w:r>
    </w:p>
    <w:p w14:paraId="481B466D" w14:textId="044B64B5" w:rsidR="0061430A" w:rsidRPr="0061430A" w:rsidRDefault="0061430A" w:rsidP="0061430A">
      <w:pPr>
        <w:ind w:right="131"/>
        <w:jc w:val="both"/>
        <w:rPr>
          <w:b/>
          <w:bCs/>
          <w:sz w:val="24"/>
          <w:szCs w:val="24"/>
          <w:lang w:bidi="ar-SA"/>
        </w:rPr>
      </w:pPr>
      <w:r w:rsidRPr="0061430A">
        <w:rPr>
          <w:b/>
          <w:bCs/>
          <w:sz w:val="24"/>
          <w:szCs w:val="24"/>
          <w:lang w:bidi="ar-SA"/>
        </w:rPr>
        <w:t xml:space="preserve"> Обособена позиция 1: Транспортни съоръжения - 1 бр.</w:t>
      </w:r>
    </w:p>
    <w:p w14:paraId="5969AB72" w14:textId="2A66C511" w:rsidR="0061430A" w:rsidRPr="0061430A" w:rsidRDefault="0061430A" w:rsidP="0061430A">
      <w:pPr>
        <w:ind w:right="131"/>
        <w:jc w:val="both"/>
        <w:rPr>
          <w:b/>
          <w:bCs/>
          <w:sz w:val="24"/>
          <w:szCs w:val="24"/>
          <w:lang w:bidi="ar-SA"/>
        </w:rPr>
      </w:pPr>
      <w:r w:rsidRPr="0061430A">
        <w:rPr>
          <w:b/>
          <w:bCs/>
          <w:sz w:val="24"/>
          <w:szCs w:val="24"/>
          <w:lang w:bidi="ar-SA"/>
        </w:rPr>
        <w:t xml:space="preserve">Обособена позиция 2:  Автоматизирана система за мокро боядисване- 1 </w:t>
      </w:r>
      <w:proofErr w:type="spellStart"/>
      <w:r w:rsidRPr="0061430A">
        <w:rPr>
          <w:b/>
          <w:bCs/>
          <w:sz w:val="24"/>
          <w:szCs w:val="24"/>
          <w:lang w:bidi="ar-SA"/>
        </w:rPr>
        <w:t>бр</w:t>
      </w:r>
      <w:proofErr w:type="spellEnd"/>
      <w:r w:rsidRPr="0061430A">
        <w:rPr>
          <w:b/>
          <w:bCs/>
          <w:sz w:val="24"/>
          <w:szCs w:val="24"/>
          <w:lang w:bidi="ar-SA"/>
        </w:rPr>
        <w:t xml:space="preserve"> </w:t>
      </w:r>
    </w:p>
    <w:p w14:paraId="329293BD" w14:textId="05891145" w:rsidR="00F41CD5" w:rsidRPr="000E37C4" w:rsidRDefault="0061430A" w:rsidP="0061430A">
      <w:pPr>
        <w:ind w:right="131"/>
        <w:jc w:val="both"/>
        <w:rPr>
          <w:sz w:val="24"/>
          <w:szCs w:val="24"/>
        </w:rPr>
      </w:pPr>
      <w:r w:rsidRPr="0061430A">
        <w:rPr>
          <w:b/>
          <w:bCs/>
          <w:sz w:val="24"/>
          <w:szCs w:val="24"/>
          <w:lang w:bidi="ar-SA"/>
        </w:rPr>
        <w:t>Обособена позиция 3: Смесителна трикомпонентна бояджийска система за високо налягане- 1 к-т</w:t>
      </w:r>
    </w:p>
    <w:p w14:paraId="3C3A9AD8" w14:textId="77777777" w:rsidR="00603237" w:rsidRPr="005C5530" w:rsidRDefault="00603237">
      <w:pPr>
        <w:pStyle w:val="a3"/>
      </w:pPr>
    </w:p>
    <w:p w14:paraId="2F531A80" w14:textId="77777777" w:rsidR="00603237" w:rsidRPr="000E37C4" w:rsidRDefault="00ED1E0D" w:rsidP="00F41CD5">
      <w:pPr>
        <w:pStyle w:val="1"/>
        <w:spacing w:before="115"/>
        <w:ind w:left="1440" w:right="2842" w:firstLine="720"/>
      </w:pPr>
      <w:r w:rsidRPr="000E37C4">
        <w:t>Д Е К Л А Р И Р А М,  Ч Е :</w:t>
      </w:r>
    </w:p>
    <w:p w14:paraId="222C65A9" w14:textId="77777777" w:rsidR="00603237" w:rsidRPr="000E37C4" w:rsidRDefault="00603237">
      <w:pPr>
        <w:pStyle w:val="a3"/>
        <w:spacing w:before="2"/>
        <w:rPr>
          <w:b/>
        </w:rPr>
      </w:pPr>
    </w:p>
    <w:p w14:paraId="1C44D0F9" w14:textId="77777777" w:rsidR="00603237" w:rsidRPr="000E37C4" w:rsidRDefault="00D9681F" w:rsidP="00D9681F">
      <w:pPr>
        <w:pStyle w:val="a3"/>
        <w:spacing w:before="7"/>
        <w:jc w:val="center"/>
        <w:rPr>
          <w:b/>
          <w:bCs/>
        </w:rPr>
      </w:pPr>
      <w:r w:rsidRPr="000E37C4">
        <w:rPr>
          <w:b/>
          <w:bCs/>
        </w:rPr>
        <w:t xml:space="preserve">Единния индентификационен код на фирма </w:t>
      </w:r>
      <w:r w:rsidR="00B50A4D" w:rsidRPr="000E37C4">
        <w:rPr>
          <w:b/>
          <w:bCs/>
        </w:rPr>
        <w:t>…………….</w:t>
      </w:r>
      <w:r w:rsidRPr="000E37C4">
        <w:rPr>
          <w:b/>
          <w:bCs/>
        </w:rPr>
        <w:t xml:space="preserve"> </w:t>
      </w:r>
      <w:r w:rsidRPr="000E37C4">
        <w:rPr>
          <w:b/>
          <w:bCs/>
          <w:lang w:val="en-US"/>
        </w:rPr>
        <w:t>e</w:t>
      </w:r>
      <w:r w:rsidRPr="005C5530">
        <w:rPr>
          <w:b/>
          <w:bCs/>
        </w:rPr>
        <w:t xml:space="preserve"> </w:t>
      </w:r>
      <w:r w:rsidR="00B50A4D" w:rsidRPr="000E37C4">
        <w:rPr>
          <w:b/>
          <w:bCs/>
        </w:rPr>
        <w:t>……………………………</w:t>
      </w:r>
    </w:p>
    <w:p w14:paraId="1711AC5D" w14:textId="192D20F8" w:rsidR="00603237" w:rsidRPr="000E37C4" w:rsidRDefault="00B50A4D" w:rsidP="002F1BA2">
      <w:pPr>
        <w:pStyle w:val="a3"/>
        <w:tabs>
          <w:tab w:val="left" w:pos="1995"/>
          <w:tab w:val="left" w:pos="2900"/>
          <w:tab w:val="left" w:pos="5399"/>
          <w:tab w:val="left" w:pos="8947"/>
        </w:tabs>
        <w:spacing w:before="960"/>
        <w:ind w:left="1440"/>
      </w:pPr>
      <w:r w:rsidRPr="000E37C4">
        <w:t>………………………………</w:t>
      </w:r>
      <w:r w:rsidR="00410FFE" w:rsidRPr="000E37C4">
        <w:t xml:space="preserve"> </w:t>
      </w:r>
      <w:r w:rsidR="00ED1E0D" w:rsidRPr="000E37C4">
        <w:t>г.</w:t>
      </w:r>
      <w:r w:rsidR="00ED1E0D" w:rsidRPr="000E37C4">
        <w:tab/>
      </w:r>
      <w:r w:rsidR="00410FFE" w:rsidRPr="000E37C4">
        <w:tab/>
      </w:r>
    </w:p>
    <w:p w14:paraId="1C0E1F57" w14:textId="73567AB8" w:rsidR="00603237" w:rsidRDefault="00ED1E0D" w:rsidP="000E37C4">
      <w:pPr>
        <w:spacing w:before="4"/>
        <w:ind w:left="1760" w:firstLine="400"/>
        <w:rPr>
          <w:sz w:val="24"/>
          <w:szCs w:val="24"/>
        </w:rPr>
      </w:pPr>
      <w:r w:rsidRPr="000E37C4">
        <w:rPr>
          <w:sz w:val="24"/>
          <w:szCs w:val="24"/>
        </w:rPr>
        <w:t>(дата)</w:t>
      </w:r>
    </w:p>
    <w:p w14:paraId="57AEE0A0" w14:textId="6AEC36A9" w:rsidR="000E37C4" w:rsidRDefault="000E37C4">
      <w:pPr>
        <w:spacing w:before="4"/>
        <w:ind w:left="1040"/>
        <w:rPr>
          <w:sz w:val="24"/>
          <w:szCs w:val="24"/>
        </w:rPr>
      </w:pPr>
    </w:p>
    <w:p w14:paraId="02F9D7C0" w14:textId="29433172" w:rsidR="000E37C4" w:rsidRDefault="000E37C4">
      <w:pPr>
        <w:spacing w:before="4"/>
        <w:ind w:left="1040"/>
        <w:rPr>
          <w:sz w:val="24"/>
          <w:szCs w:val="24"/>
        </w:rPr>
      </w:pPr>
    </w:p>
    <w:p w14:paraId="11CCA315" w14:textId="77777777" w:rsidR="000E37C4" w:rsidRDefault="000E37C4">
      <w:pPr>
        <w:spacing w:before="4"/>
        <w:ind w:left="1040"/>
        <w:rPr>
          <w:sz w:val="24"/>
          <w:szCs w:val="24"/>
        </w:rPr>
      </w:pPr>
    </w:p>
    <w:p w14:paraId="54B93E77" w14:textId="619E506B" w:rsidR="000E37C4" w:rsidRDefault="000E37C4">
      <w:pPr>
        <w:spacing w:before="4"/>
        <w:ind w:left="1040"/>
        <w:rPr>
          <w:sz w:val="24"/>
          <w:szCs w:val="24"/>
        </w:rPr>
      </w:pPr>
    </w:p>
    <w:p w14:paraId="117FF603" w14:textId="15AD0270" w:rsidR="000E37C4" w:rsidRPr="000E37C4" w:rsidRDefault="000E37C4">
      <w:pPr>
        <w:spacing w:before="4"/>
        <w:ind w:left="1040"/>
        <w:rPr>
          <w:sz w:val="24"/>
          <w:szCs w:val="24"/>
        </w:rPr>
      </w:pPr>
      <w:r w:rsidRPr="000E37C4">
        <w:rPr>
          <w:sz w:val="24"/>
          <w:szCs w:val="24"/>
        </w:rPr>
        <w:t xml:space="preserve">ДЕКЛАРАТОР: </w:t>
      </w:r>
      <w:r w:rsidRPr="000E37C4">
        <w:rPr>
          <w:sz w:val="24"/>
          <w:szCs w:val="24"/>
          <w:u w:val="single"/>
        </w:rPr>
        <w:t xml:space="preserve"> </w:t>
      </w:r>
      <w:r w:rsidRPr="000E37C4"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>______________________</w:t>
      </w:r>
    </w:p>
    <w:p w14:paraId="64D4FEE1" w14:textId="77777777" w:rsidR="00603237" w:rsidRPr="000E37C4" w:rsidRDefault="00603237">
      <w:pPr>
        <w:pStyle w:val="a3"/>
      </w:pPr>
    </w:p>
    <w:p w14:paraId="5A42F95E" w14:textId="77777777" w:rsidR="00603237" w:rsidRPr="000E37C4" w:rsidRDefault="00603237">
      <w:pPr>
        <w:pStyle w:val="a3"/>
      </w:pPr>
    </w:p>
    <w:p w14:paraId="5665801C" w14:textId="77777777" w:rsidR="00603237" w:rsidRPr="006D1BE5" w:rsidRDefault="00603237">
      <w:pPr>
        <w:pStyle w:val="a3"/>
        <w:rPr>
          <w:rFonts w:ascii="Calibri" w:hAnsi="Calibri"/>
          <w:sz w:val="20"/>
        </w:rPr>
      </w:pPr>
    </w:p>
    <w:sectPr w:rsidR="00603237" w:rsidRPr="006D1BE5" w:rsidSect="00603237">
      <w:headerReference w:type="default" r:id="rId7"/>
      <w:footerReference w:type="default" r:id="rId8"/>
      <w:pgSz w:w="11910" w:h="16850"/>
      <w:pgMar w:top="220" w:right="1000" w:bottom="280" w:left="14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BB37B" w14:textId="77777777" w:rsidR="00721A1B" w:rsidRDefault="00721A1B" w:rsidP="00401455">
      <w:r>
        <w:separator/>
      </w:r>
    </w:p>
  </w:endnote>
  <w:endnote w:type="continuationSeparator" w:id="0">
    <w:p w14:paraId="716B8DE9" w14:textId="77777777" w:rsidR="00721A1B" w:rsidRDefault="00721A1B" w:rsidP="00401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C6C80" w14:textId="379C31D1" w:rsidR="004E0BEC" w:rsidRPr="004E0BEC" w:rsidRDefault="004E0BEC" w:rsidP="004E0BEC">
    <w:pPr>
      <w:pStyle w:val="aa"/>
      <w:rPr>
        <w:i/>
        <w:iCs/>
        <w:sz w:val="20"/>
      </w:rPr>
    </w:pPr>
    <w:r w:rsidRPr="004E0BEC">
      <w:rPr>
        <w:i/>
        <w:iCs/>
        <w:sz w:val="20"/>
      </w:rPr>
      <w:t xml:space="preserve">Договор </w:t>
    </w:r>
    <w:r w:rsidR="0061430A" w:rsidRPr="0061430A">
      <w:rPr>
        <w:i/>
        <w:iCs/>
        <w:sz w:val="20"/>
      </w:rPr>
      <w:t>№ 2023/372636 „</w:t>
    </w:r>
    <w:proofErr w:type="spellStart"/>
    <w:r w:rsidR="0061430A" w:rsidRPr="0061430A">
      <w:rPr>
        <w:i/>
        <w:iCs/>
        <w:sz w:val="20"/>
      </w:rPr>
      <w:t>Application</w:t>
    </w:r>
    <w:proofErr w:type="spellEnd"/>
    <w:r w:rsidR="0061430A" w:rsidRPr="0061430A">
      <w:rPr>
        <w:i/>
        <w:iCs/>
        <w:sz w:val="20"/>
      </w:rPr>
      <w:t xml:space="preserve"> </w:t>
    </w:r>
    <w:proofErr w:type="spellStart"/>
    <w:r w:rsidR="0061430A" w:rsidRPr="0061430A">
      <w:rPr>
        <w:i/>
        <w:iCs/>
        <w:sz w:val="20"/>
      </w:rPr>
      <w:t>of</w:t>
    </w:r>
    <w:proofErr w:type="spellEnd"/>
    <w:r w:rsidR="0061430A" w:rsidRPr="0061430A">
      <w:rPr>
        <w:i/>
        <w:iCs/>
        <w:sz w:val="20"/>
      </w:rPr>
      <w:t xml:space="preserve"> </w:t>
    </w:r>
    <w:proofErr w:type="spellStart"/>
    <w:r w:rsidR="0061430A" w:rsidRPr="0061430A">
      <w:rPr>
        <w:i/>
        <w:iCs/>
        <w:sz w:val="20"/>
      </w:rPr>
      <w:t>innovative</w:t>
    </w:r>
    <w:proofErr w:type="spellEnd"/>
    <w:r w:rsidR="0061430A" w:rsidRPr="0061430A">
      <w:rPr>
        <w:i/>
        <w:iCs/>
        <w:sz w:val="20"/>
      </w:rPr>
      <w:t xml:space="preserve"> </w:t>
    </w:r>
    <w:proofErr w:type="spellStart"/>
    <w:r w:rsidR="0061430A" w:rsidRPr="0061430A">
      <w:rPr>
        <w:i/>
        <w:iCs/>
        <w:sz w:val="20"/>
      </w:rPr>
      <w:t>green</w:t>
    </w:r>
    <w:proofErr w:type="spellEnd"/>
    <w:r w:rsidR="0061430A" w:rsidRPr="0061430A">
      <w:rPr>
        <w:i/>
        <w:iCs/>
        <w:sz w:val="20"/>
      </w:rPr>
      <w:t xml:space="preserve"> </w:t>
    </w:r>
    <w:proofErr w:type="spellStart"/>
    <w:r w:rsidR="0061430A" w:rsidRPr="0061430A">
      <w:rPr>
        <w:i/>
        <w:iCs/>
        <w:sz w:val="20"/>
      </w:rPr>
      <w:t>technologies</w:t>
    </w:r>
    <w:proofErr w:type="spellEnd"/>
    <w:r w:rsidR="0061430A" w:rsidRPr="0061430A">
      <w:rPr>
        <w:i/>
        <w:iCs/>
        <w:sz w:val="20"/>
      </w:rPr>
      <w:t xml:space="preserve"> </w:t>
    </w:r>
    <w:proofErr w:type="spellStart"/>
    <w:r w:rsidR="0061430A" w:rsidRPr="0061430A">
      <w:rPr>
        <w:i/>
        <w:iCs/>
        <w:sz w:val="20"/>
      </w:rPr>
      <w:t>by</w:t>
    </w:r>
    <w:proofErr w:type="spellEnd"/>
    <w:r w:rsidR="0061430A" w:rsidRPr="0061430A">
      <w:rPr>
        <w:i/>
        <w:iCs/>
        <w:sz w:val="20"/>
      </w:rPr>
      <w:t xml:space="preserve"> </w:t>
    </w:r>
    <w:proofErr w:type="spellStart"/>
    <w:r w:rsidR="0061430A" w:rsidRPr="0061430A">
      <w:rPr>
        <w:i/>
        <w:iCs/>
        <w:sz w:val="20"/>
      </w:rPr>
      <w:t>the</w:t>
    </w:r>
    <w:proofErr w:type="spellEnd"/>
    <w:r w:rsidR="0061430A" w:rsidRPr="0061430A">
      <w:rPr>
        <w:i/>
        <w:iCs/>
        <w:sz w:val="20"/>
      </w:rPr>
      <w:t xml:space="preserve"> TM-Technology JSC ”</w:t>
    </w:r>
    <w:r w:rsidRPr="004E0BEC">
      <w:rPr>
        <w:i/>
        <w:iCs/>
        <w:sz w:val="20"/>
      </w:rPr>
      <w:t>се реализира с финансовата подкрепа на Норвежкия финансов механизъм 2014-2021, в рамките на програма “ Развитие на бизнеса, иновации и МСП в България”.</w:t>
    </w:r>
  </w:p>
  <w:p w14:paraId="0EFB6563" w14:textId="77777777" w:rsidR="004E0BEC" w:rsidRPr="004E0BEC" w:rsidRDefault="004E0BEC" w:rsidP="004E0BEC">
    <w:pPr>
      <w:pStyle w:val="aa"/>
      <w:rPr>
        <w:i/>
        <w:iCs/>
        <w:sz w:val="20"/>
      </w:rPr>
    </w:pPr>
  </w:p>
  <w:p w14:paraId="048268C5" w14:textId="02F4BC88" w:rsidR="00401455" w:rsidRPr="004E0BEC" w:rsidRDefault="004E0BEC" w:rsidP="004E0BEC">
    <w:pPr>
      <w:pStyle w:val="aa"/>
    </w:pPr>
    <w:proofErr w:type="spellStart"/>
    <w:r w:rsidRPr="004E0BEC">
      <w:rPr>
        <w:i/>
        <w:iCs/>
        <w:sz w:val="20"/>
      </w:rPr>
      <w:t>Contract</w:t>
    </w:r>
    <w:proofErr w:type="spellEnd"/>
    <w:r w:rsidRPr="004E0BEC">
      <w:rPr>
        <w:i/>
        <w:iCs/>
        <w:sz w:val="20"/>
      </w:rPr>
      <w:t xml:space="preserve"> №</w:t>
    </w:r>
    <w:r w:rsidR="0061430A" w:rsidRPr="0061430A">
      <w:rPr>
        <w:i/>
        <w:iCs/>
        <w:sz w:val="20"/>
      </w:rPr>
      <w:t xml:space="preserve"> 2023/372636 „</w:t>
    </w:r>
    <w:proofErr w:type="spellStart"/>
    <w:r w:rsidR="0061430A" w:rsidRPr="0061430A">
      <w:rPr>
        <w:i/>
        <w:iCs/>
        <w:sz w:val="20"/>
      </w:rPr>
      <w:t>Application</w:t>
    </w:r>
    <w:proofErr w:type="spellEnd"/>
    <w:r w:rsidR="0061430A" w:rsidRPr="0061430A">
      <w:rPr>
        <w:i/>
        <w:iCs/>
        <w:sz w:val="20"/>
      </w:rPr>
      <w:t xml:space="preserve"> </w:t>
    </w:r>
    <w:proofErr w:type="spellStart"/>
    <w:r w:rsidR="0061430A" w:rsidRPr="0061430A">
      <w:rPr>
        <w:i/>
        <w:iCs/>
        <w:sz w:val="20"/>
      </w:rPr>
      <w:t>of</w:t>
    </w:r>
    <w:proofErr w:type="spellEnd"/>
    <w:r w:rsidR="0061430A" w:rsidRPr="0061430A">
      <w:rPr>
        <w:i/>
        <w:iCs/>
        <w:sz w:val="20"/>
      </w:rPr>
      <w:t xml:space="preserve"> </w:t>
    </w:r>
    <w:proofErr w:type="spellStart"/>
    <w:r w:rsidR="0061430A" w:rsidRPr="0061430A">
      <w:rPr>
        <w:i/>
        <w:iCs/>
        <w:sz w:val="20"/>
      </w:rPr>
      <w:t>innovative</w:t>
    </w:r>
    <w:proofErr w:type="spellEnd"/>
    <w:r w:rsidR="0061430A" w:rsidRPr="0061430A">
      <w:rPr>
        <w:i/>
        <w:iCs/>
        <w:sz w:val="20"/>
      </w:rPr>
      <w:t xml:space="preserve"> </w:t>
    </w:r>
    <w:proofErr w:type="spellStart"/>
    <w:r w:rsidR="0061430A" w:rsidRPr="0061430A">
      <w:rPr>
        <w:i/>
        <w:iCs/>
        <w:sz w:val="20"/>
      </w:rPr>
      <w:t>green</w:t>
    </w:r>
    <w:proofErr w:type="spellEnd"/>
    <w:r w:rsidR="0061430A" w:rsidRPr="0061430A">
      <w:rPr>
        <w:i/>
        <w:iCs/>
        <w:sz w:val="20"/>
      </w:rPr>
      <w:t xml:space="preserve"> </w:t>
    </w:r>
    <w:proofErr w:type="spellStart"/>
    <w:r w:rsidR="0061430A" w:rsidRPr="0061430A">
      <w:rPr>
        <w:i/>
        <w:iCs/>
        <w:sz w:val="20"/>
      </w:rPr>
      <w:t>technologies</w:t>
    </w:r>
    <w:proofErr w:type="spellEnd"/>
    <w:r w:rsidR="0061430A" w:rsidRPr="0061430A">
      <w:rPr>
        <w:i/>
        <w:iCs/>
        <w:sz w:val="20"/>
      </w:rPr>
      <w:t xml:space="preserve"> </w:t>
    </w:r>
    <w:proofErr w:type="spellStart"/>
    <w:r w:rsidR="0061430A" w:rsidRPr="0061430A">
      <w:rPr>
        <w:i/>
        <w:iCs/>
        <w:sz w:val="20"/>
      </w:rPr>
      <w:t>by</w:t>
    </w:r>
    <w:proofErr w:type="spellEnd"/>
    <w:r w:rsidR="0061430A" w:rsidRPr="0061430A">
      <w:rPr>
        <w:i/>
        <w:iCs/>
        <w:sz w:val="20"/>
      </w:rPr>
      <w:t xml:space="preserve"> </w:t>
    </w:r>
    <w:proofErr w:type="spellStart"/>
    <w:r w:rsidR="0061430A" w:rsidRPr="0061430A">
      <w:rPr>
        <w:i/>
        <w:iCs/>
        <w:sz w:val="20"/>
      </w:rPr>
      <w:t>the</w:t>
    </w:r>
    <w:proofErr w:type="spellEnd"/>
    <w:r w:rsidR="0061430A" w:rsidRPr="0061430A">
      <w:rPr>
        <w:i/>
        <w:iCs/>
        <w:sz w:val="20"/>
      </w:rPr>
      <w:t xml:space="preserve"> TM-Technology JSC ”</w:t>
    </w:r>
    <w:proofErr w:type="spellStart"/>
    <w:r w:rsidRPr="004E0BEC">
      <w:rPr>
        <w:i/>
        <w:iCs/>
        <w:sz w:val="20"/>
      </w:rPr>
      <w:t>is</w:t>
    </w:r>
    <w:proofErr w:type="spellEnd"/>
    <w:r w:rsidRPr="004E0BEC">
      <w:rPr>
        <w:i/>
        <w:iCs/>
        <w:sz w:val="20"/>
      </w:rPr>
      <w:t xml:space="preserve"> </w:t>
    </w:r>
    <w:proofErr w:type="spellStart"/>
    <w:r w:rsidRPr="004E0BEC">
      <w:rPr>
        <w:i/>
        <w:iCs/>
        <w:sz w:val="20"/>
      </w:rPr>
      <w:t>supported</w:t>
    </w:r>
    <w:proofErr w:type="spellEnd"/>
    <w:r w:rsidRPr="004E0BEC">
      <w:rPr>
        <w:i/>
        <w:iCs/>
        <w:sz w:val="20"/>
      </w:rPr>
      <w:t xml:space="preserve"> </w:t>
    </w:r>
    <w:proofErr w:type="spellStart"/>
    <w:r w:rsidRPr="004E0BEC">
      <w:rPr>
        <w:i/>
        <w:iCs/>
        <w:sz w:val="20"/>
      </w:rPr>
      <w:t>by</w:t>
    </w:r>
    <w:proofErr w:type="spellEnd"/>
    <w:r w:rsidRPr="004E0BEC">
      <w:rPr>
        <w:i/>
        <w:iCs/>
        <w:sz w:val="20"/>
      </w:rPr>
      <w:t xml:space="preserve"> </w:t>
    </w:r>
    <w:proofErr w:type="spellStart"/>
    <w:r w:rsidRPr="004E0BEC">
      <w:rPr>
        <w:i/>
        <w:iCs/>
        <w:sz w:val="20"/>
      </w:rPr>
      <w:t>the</w:t>
    </w:r>
    <w:proofErr w:type="spellEnd"/>
    <w:r w:rsidRPr="004E0BEC">
      <w:rPr>
        <w:i/>
        <w:iCs/>
        <w:sz w:val="20"/>
      </w:rPr>
      <w:t xml:space="preserve"> Norway Grants 2014-2021, in the frame of the Business Programme Bulgaria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2BD68" w14:textId="77777777" w:rsidR="00721A1B" w:rsidRDefault="00721A1B" w:rsidP="00401455">
      <w:bookmarkStart w:id="0" w:name="_Hlk37157661"/>
      <w:bookmarkEnd w:id="0"/>
      <w:r>
        <w:separator/>
      </w:r>
    </w:p>
  </w:footnote>
  <w:footnote w:type="continuationSeparator" w:id="0">
    <w:p w14:paraId="1387ED6B" w14:textId="77777777" w:rsidR="00721A1B" w:rsidRDefault="00721A1B" w:rsidP="00401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B3D64" w14:textId="77777777" w:rsidR="00401455" w:rsidRDefault="00401455">
    <w:pPr>
      <w:pStyle w:val="a8"/>
    </w:pPr>
    <w:r>
      <w:rPr>
        <w:noProof/>
        <w:lang w:val="en-US" w:eastAsia="en-US" w:bidi="ar-SA"/>
      </w:rPr>
      <w:drawing>
        <wp:inline distT="0" distB="0" distL="0" distR="0" wp14:anchorId="20BDF29B" wp14:editId="3210D53D">
          <wp:extent cx="1440180" cy="891540"/>
          <wp:effectExtent l="0" t="0" r="7620" b="3810"/>
          <wp:docPr id="7" name="Картина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lang w:val="en-US"/>
      </w:rPr>
      <w:t xml:space="preserve">                                 </w:t>
    </w:r>
    <w:r>
      <w:t xml:space="preserve">                                   </w:t>
    </w:r>
    <w:r>
      <w:rPr>
        <w:lang w:val="en-US"/>
      </w:rPr>
      <w:t xml:space="preserve">  </w:t>
    </w:r>
    <w:r>
      <w:rPr>
        <w:noProof/>
        <w:lang w:val="en-US" w:eastAsia="en-US" w:bidi="ar-SA"/>
      </w:rPr>
      <w:drawing>
        <wp:inline distT="0" distB="0" distL="0" distR="0" wp14:anchorId="4AD15017" wp14:editId="5AFA4E68">
          <wp:extent cx="1623060" cy="739140"/>
          <wp:effectExtent l="0" t="0" r="0" b="381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306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E4B59"/>
    <w:multiLevelType w:val="multilevel"/>
    <w:tmpl w:val="522E3742"/>
    <w:lvl w:ilvl="0">
      <w:start w:val="1"/>
      <w:numFmt w:val="decimal"/>
      <w:lvlText w:val="%1."/>
      <w:lvlJc w:val="left"/>
      <w:pPr>
        <w:ind w:left="853" w:hanging="351"/>
      </w:pPr>
      <w:rPr>
        <w:rFonts w:ascii="Times New Roman" w:eastAsia="Times New Roman" w:hAnsi="Times New Roman" w:cs="Times New Roman" w:hint="default"/>
        <w:spacing w:val="-14"/>
        <w:w w:val="100"/>
        <w:sz w:val="24"/>
        <w:szCs w:val="24"/>
        <w:lang w:val="bg-BG" w:eastAsia="bg-BG" w:bidi="bg-BG"/>
      </w:rPr>
    </w:lvl>
    <w:lvl w:ilvl="1">
      <w:start w:val="1"/>
      <w:numFmt w:val="decimal"/>
      <w:lvlText w:val="%1.%2."/>
      <w:lvlJc w:val="left"/>
      <w:pPr>
        <w:ind w:left="1551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bg-BG" w:eastAsia="bg-BG" w:bidi="bg-BG"/>
      </w:rPr>
    </w:lvl>
    <w:lvl w:ilvl="2">
      <w:numFmt w:val="bullet"/>
      <w:lvlText w:val="-"/>
      <w:lvlJc w:val="left"/>
      <w:pPr>
        <w:ind w:left="1905" w:hanging="346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bg-BG" w:eastAsia="bg-BG" w:bidi="bg-BG"/>
      </w:rPr>
    </w:lvl>
    <w:lvl w:ilvl="3">
      <w:numFmt w:val="bullet"/>
      <w:lvlText w:val="•"/>
      <w:lvlJc w:val="left"/>
      <w:pPr>
        <w:ind w:left="2848" w:hanging="346"/>
      </w:pPr>
      <w:rPr>
        <w:rFonts w:hint="default"/>
        <w:lang w:val="bg-BG" w:eastAsia="bg-BG" w:bidi="bg-BG"/>
      </w:rPr>
    </w:lvl>
    <w:lvl w:ilvl="4">
      <w:numFmt w:val="bullet"/>
      <w:lvlText w:val="•"/>
      <w:lvlJc w:val="left"/>
      <w:pPr>
        <w:ind w:left="3796" w:hanging="346"/>
      </w:pPr>
      <w:rPr>
        <w:rFonts w:hint="default"/>
        <w:lang w:val="bg-BG" w:eastAsia="bg-BG" w:bidi="bg-BG"/>
      </w:rPr>
    </w:lvl>
    <w:lvl w:ilvl="5">
      <w:numFmt w:val="bullet"/>
      <w:lvlText w:val="•"/>
      <w:lvlJc w:val="left"/>
      <w:pPr>
        <w:ind w:left="4744" w:hanging="346"/>
      </w:pPr>
      <w:rPr>
        <w:rFonts w:hint="default"/>
        <w:lang w:val="bg-BG" w:eastAsia="bg-BG" w:bidi="bg-BG"/>
      </w:rPr>
    </w:lvl>
    <w:lvl w:ilvl="6">
      <w:numFmt w:val="bullet"/>
      <w:lvlText w:val="•"/>
      <w:lvlJc w:val="left"/>
      <w:pPr>
        <w:ind w:left="5693" w:hanging="346"/>
      </w:pPr>
      <w:rPr>
        <w:rFonts w:hint="default"/>
        <w:lang w:val="bg-BG" w:eastAsia="bg-BG" w:bidi="bg-BG"/>
      </w:rPr>
    </w:lvl>
    <w:lvl w:ilvl="7">
      <w:numFmt w:val="bullet"/>
      <w:lvlText w:val="•"/>
      <w:lvlJc w:val="left"/>
      <w:pPr>
        <w:ind w:left="6641" w:hanging="346"/>
      </w:pPr>
      <w:rPr>
        <w:rFonts w:hint="default"/>
        <w:lang w:val="bg-BG" w:eastAsia="bg-BG" w:bidi="bg-BG"/>
      </w:rPr>
    </w:lvl>
    <w:lvl w:ilvl="8">
      <w:numFmt w:val="bullet"/>
      <w:lvlText w:val="•"/>
      <w:lvlJc w:val="left"/>
      <w:pPr>
        <w:ind w:left="7589" w:hanging="346"/>
      </w:pPr>
      <w:rPr>
        <w:rFonts w:hint="default"/>
        <w:lang w:val="bg-BG" w:eastAsia="bg-BG" w:bidi="bg-BG"/>
      </w:rPr>
    </w:lvl>
  </w:abstractNum>
  <w:abstractNum w:abstractNumId="1" w15:restartNumberingAfterBreak="0">
    <w:nsid w:val="17BB1409"/>
    <w:multiLevelType w:val="hybridMultilevel"/>
    <w:tmpl w:val="7CB83F6C"/>
    <w:lvl w:ilvl="0" w:tplc="6B2612D2">
      <w:numFmt w:val="bullet"/>
      <w:lvlText w:val="-"/>
      <w:lvlJc w:val="left"/>
      <w:pPr>
        <w:ind w:left="860" w:hanging="348"/>
      </w:pPr>
      <w:rPr>
        <w:rFonts w:ascii="Times New Roman" w:eastAsia="Times New Roman" w:hAnsi="Times New Roman" w:cs="Times New Roman" w:hint="default"/>
        <w:spacing w:val="-26"/>
        <w:w w:val="99"/>
        <w:sz w:val="24"/>
        <w:szCs w:val="24"/>
        <w:lang w:val="bg-BG" w:eastAsia="bg-BG" w:bidi="bg-BG"/>
      </w:rPr>
    </w:lvl>
    <w:lvl w:ilvl="1" w:tplc="4B2EB560">
      <w:numFmt w:val="bullet"/>
      <w:lvlText w:val="•"/>
      <w:lvlJc w:val="left"/>
      <w:pPr>
        <w:ind w:left="1722" w:hanging="348"/>
      </w:pPr>
      <w:rPr>
        <w:rFonts w:hint="default"/>
        <w:lang w:val="bg-BG" w:eastAsia="bg-BG" w:bidi="bg-BG"/>
      </w:rPr>
    </w:lvl>
    <w:lvl w:ilvl="2" w:tplc="D944A228">
      <w:numFmt w:val="bullet"/>
      <w:lvlText w:val="•"/>
      <w:lvlJc w:val="left"/>
      <w:pPr>
        <w:ind w:left="2585" w:hanging="348"/>
      </w:pPr>
      <w:rPr>
        <w:rFonts w:hint="default"/>
        <w:lang w:val="bg-BG" w:eastAsia="bg-BG" w:bidi="bg-BG"/>
      </w:rPr>
    </w:lvl>
    <w:lvl w:ilvl="3" w:tplc="850ED4B2">
      <w:numFmt w:val="bullet"/>
      <w:lvlText w:val="•"/>
      <w:lvlJc w:val="left"/>
      <w:pPr>
        <w:ind w:left="3447" w:hanging="348"/>
      </w:pPr>
      <w:rPr>
        <w:rFonts w:hint="default"/>
        <w:lang w:val="bg-BG" w:eastAsia="bg-BG" w:bidi="bg-BG"/>
      </w:rPr>
    </w:lvl>
    <w:lvl w:ilvl="4" w:tplc="4A146AEC">
      <w:numFmt w:val="bullet"/>
      <w:lvlText w:val="•"/>
      <w:lvlJc w:val="left"/>
      <w:pPr>
        <w:ind w:left="4310" w:hanging="348"/>
      </w:pPr>
      <w:rPr>
        <w:rFonts w:hint="default"/>
        <w:lang w:val="bg-BG" w:eastAsia="bg-BG" w:bidi="bg-BG"/>
      </w:rPr>
    </w:lvl>
    <w:lvl w:ilvl="5" w:tplc="6C94EDDA">
      <w:numFmt w:val="bullet"/>
      <w:lvlText w:val="•"/>
      <w:lvlJc w:val="left"/>
      <w:pPr>
        <w:ind w:left="5173" w:hanging="348"/>
      </w:pPr>
      <w:rPr>
        <w:rFonts w:hint="default"/>
        <w:lang w:val="bg-BG" w:eastAsia="bg-BG" w:bidi="bg-BG"/>
      </w:rPr>
    </w:lvl>
    <w:lvl w:ilvl="6" w:tplc="512EA65A">
      <w:numFmt w:val="bullet"/>
      <w:lvlText w:val="•"/>
      <w:lvlJc w:val="left"/>
      <w:pPr>
        <w:ind w:left="6035" w:hanging="348"/>
      </w:pPr>
      <w:rPr>
        <w:rFonts w:hint="default"/>
        <w:lang w:val="bg-BG" w:eastAsia="bg-BG" w:bidi="bg-BG"/>
      </w:rPr>
    </w:lvl>
    <w:lvl w:ilvl="7" w:tplc="447A5300">
      <w:numFmt w:val="bullet"/>
      <w:lvlText w:val="•"/>
      <w:lvlJc w:val="left"/>
      <w:pPr>
        <w:ind w:left="6898" w:hanging="348"/>
      </w:pPr>
      <w:rPr>
        <w:rFonts w:hint="default"/>
        <w:lang w:val="bg-BG" w:eastAsia="bg-BG" w:bidi="bg-BG"/>
      </w:rPr>
    </w:lvl>
    <w:lvl w:ilvl="8" w:tplc="8032A16A">
      <w:numFmt w:val="bullet"/>
      <w:lvlText w:val="•"/>
      <w:lvlJc w:val="left"/>
      <w:pPr>
        <w:ind w:left="7761" w:hanging="348"/>
      </w:pPr>
      <w:rPr>
        <w:rFonts w:hint="default"/>
        <w:lang w:val="bg-BG" w:eastAsia="bg-BG" w:bidi="bg-BG"/>
      </w:rPr>
    </w:lvl>
  </w:abstractNum>
  <w:num w:numId="1" w16cid:durableId="1346128213">
    <w:abstractNumId w:val="1"/>
  </w:num>
  <w:num w:numId="2" w16cid:durableId="426733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3237"/>
    <w:rsid w:val="00095B1C"/>
    <w:rsid w:val="000E37C4"/>
    <w:rsid w:val="0013614B"/>
    <w:rsid w:val="002C1B39"/>
    <w:rsid w:val="002C5E7F"/>
    <w:rsid w:val="002F1BA2"/>
    <w:rsid w:val="003C3A8B"/>
    <w:rsid w:val="003C5728"/>
    <w:rsid w:val="00401455"/>
    <w:rsid w:val="00410FFE"/>
    <w:rsid w:val="004D1478"/>
    <w:rsid w:val="004E0BEC"/>
    <w:rsid w:val="005C5530"/>
    <w:rsid w:val="00603237"/>
    <w:rsid w:val="00604124"/>
    <w:rsid w:val="0061430A"/>
    <w:rsid w:val="006541E1"/>
    <w:rsid w:val="006D1BE5"/>
    <w:rsid w:val="00721A1B"/>
    <w:rsid w:val="007E49E8"/>
    <w:rsid w:val="00980A11"/>
    <w:rsid w:val="009C39F7"/>
    <w:rsid w:val="00A32A96"/>
    <w:rsid w:val="00AD7F72"/>
    <w:rsid w:val="00B50A4D"/>
    <w:rsid w:val="00B72340"/>
    <w:rsid w:val="00B857CC"/>
    <w:rsid w:val="00CA1116"/>
    <w:rsid w:val="00CA25B3"/>
    <w:rsid w:val="00D06D3E"/>
    <w:rsid w:val="00D50724"/>
    <w:rsid w:val="00D9681F"/>
    <w:rsid w:val="00ED1E0D"/>
    <w:rsid w:val="00F41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9BE41"/>
  <w15:docId w15:val="{A4BA2EB8-F5E4-4F1C-A9D4-487518567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603237"/>
    <w:rPr>
      <w:rFonts w:ascii="Times New Roman" w:eastAsia="Times New Roman" w:hAnsi="Times New Roman" w:cs="Times New Roman"/>
      <w:lang w:val="bg-BG" w:eastAsia="bg-BG" w:bidi="bg-BG"/>
    </w:rPr>
  </w:style>
  <w:style w:type="paragraph" w:styleId="1">
    <w:name w:val="heading 1"/>
    <w:basedOn w:val="a"/>
    <w:uiPriority w:val="1"/>
    <w:qFormat/>
    <w:rsid w:val="00603237"/>
    <w:pPr>
      <w:ind w:left="140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603237"/>
    <w:rPr>
      <w:sz w:val="24"/>
      <w:szCs w:val="24"/>
    </w:rPr>
  </w:style>
  <w:style w:type="paragraph" w:styleId="a4">
    <w:name w:val="List Paragraph"/>
    <w:basedOn w:val="a"/>
    <w:uiPriority w:val="1"/>
    <w:qFormat/>
    <w:rsid w:val="00603237"/>
    <w:pPr>
      <w:ind w:left="860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603237"/>
  </w:style>
  <w:style w:type="paragraph" w:styleId="a5">
    <w:name w:val="Balloon Text"/>
    <w:basedOn w:val="a"/>
    <w:link w:val="a6"/>
    <w:uiPriority w:val="99"/>
    <w:semiHidden/>
    <w:unhideWhenUsed/>
    <w:rsid w:val="00ED1E0D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ED1E0D"/>
    <w:rPr>
      <w:rFonts w:ascii="Tahoma" w:eastAsia="Times New Roman" w:hAnsi="Tahoma" w:cs="Tahoma"/>
      <w:sz w:val="16"/>
      <w:szCs w:val="16"/>
      <w:lang w:val="bg-BG" w:eastAsia="bg-BG" w:bidi="bg-BG"/>
    </w:rPr>
  </w:style>
  <w:style w:type="paragraph" w:styleId="a7">
    <w:name w:val="caption"/>
    <w:basedOn w:val="a"/>
    <w:next w:val="a"/>
    <w:qFormat/>
    <w:rsid w:val="003C5728"/>
    <w:pPr>
      <w:widowControl/>
      <w:autoSpaceDE/>
      <w:autoSpaceDN/>
      <w:spacing w:before="20" w:after="20"/>
      <w:jc w:val="center"/>
    </w:pPr>
    <w:rPr>
      <w:b/>
      <w:caps/>
      <w:szCs w:val="20"/>
      <w:lang w:eastAsia="en-US" w:bidi="ar-SA"/>
    </w:rPr>
  </w:style>
  <w:style w:type="character" w:customStyle="1" w:styleId="filled-value">
    <w:name w:val="filled-value"/>
    <w:basedOn w:val="a0"/>
    <w:rsid w:val="003C5728"/>
  </w:style>
  <w:style w:type="paragraph" w:styleId="HTML">
    <w:name w:val="HTML Preformatted"/>
    <w:basedOn w:val="a"/>
    <w:link w:val="HTML0"/>
    <w:uiPriority w:val="99"/>
    <w:unhideWhenUsed/>
    <w:rsid w:val="003C57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HTML стандартен Знак"/>
    <w:basedOn w:val="a0"/>
    <w:link w:val="HTML"/>
    <w:uiPriority w:val="99"/>
    <w:rsid w:val="003C5728"/>
    <w:rPr>
      <w:rFonts w:ascii="Courier New" w:eastAsia="Times New Roman" w:hAnsi="Courier New" w:cs="Courier New"/>
      <w:sz w:val="20"/>
      <w:szCs w:val="20"/>
      <w:lang w:val="bg-BG" w:eastAsia="bg-BG"/>
    </w:rPr>
  </w:style>
  <w:style w:type="paragraph" w:styleId="a8">
    <w:name w:val="header"/>
    <w:basedOn w:val="a"/>
    <w:link w:val="a9"/>
    <w:uiPriority w:val="99"/>
    <w:unhideWhenUsed/>
    <w:rsid w:val="00401455"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basedOn w:val="a0"/>
    <w:link w:val="a8"/>
    <w:uiPriority w:val="99"/>
    <w:rsid w:val="00401455"/>
    <w:rPr>
      <w:rFonts w:ascii="Times New Roman" w:eastAsia="Times New Roman" w:hAnsi="Times New Roman" w:cs="Times New Roman"/>
      <w:lang w:val="bg-BG" w:eastAsia="bg-BG" w:bidi="bg-BG"/>
    </w:rPr>
  </w:style>
  <w:style w:type="paragraph" w:styleId="aa">
    <w:name w:val="footer"/>
    <w:basedOn w:val="a"/>
    <w:link w:val="ab"/>
    <w:uiPriority w:val="99"/>
    <w:unhideWhenUsed/>
    <w:rsid w:val="00401455"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uiPriority w:val="99"/>
    <w:rsid w:val="00401455"/>
    <w:rPr>
      <w:rFonts w:ascii="Times New Roman" w:eastAsia="Times New Roman" w:hAnsi="Times New Roman" w:cs="Times New Roman"/>
      <w:lang w:val="bg-BG" w:eastAsia="bg-BG" w:bidi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Grizli777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 </cp:lastModifiedBy>
  <cp:revision>4</cp:revision>
  <dcterms:created xsi:type="dcterms:W3CDTF">2021-09-29T06:09:00Z</dcterms:created>
  <dcterms:modified xsi:type="dcterms:W3CDTF">2023-08-16T07:19:00Z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2019-08-16T00:00:00Z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2019-09-05T00:00:00Z</vt:filetime>
  </property>
</Properties>
</file>